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71" w:rsidRPr="000A3761" w:rsidRDefault="009E1071" w:rsidP="009E1071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3761">
        <w:rPr>
          <w:rFonts w:ascii="Times New Roman" w:hAnsi="Times New Roman" w:cs="Times New Roman"/>
          <w:sz w:val="24"/>
          <w:szCs w:val="24"/>
        </w:rPr>
        <w:t>OSNOVNA ŠKOLA STARI JANKOVCI</w:t>
      </w:r>
    </w:p>
    <w:p w:rsidR="009E1071" w:rsidRPr="000A3761" w:rsidRDefault="009E1071" w:rsidP="009E10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A3761">
        <w:rPr>
          <w:rFonts w:ascii="Times New Roman" w:hAnsi="Times New Roman" w:cs="Times New Roman"/>
          <w:sz w:val="24"/>
          <w:szCs w:val="24"/>
        </w:rPr>
        <w:t>Naselje Ruđera Boškovića 1</w:t>
      </w:r>
    </w:p>
    <w:p w:rsidR="009E1071" w:rsidRPr="000A3761" w:rsidRDefault="00716620" w:rsidP="009E10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A3761"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 w:rsidRPr="000A3761">
        <w:rPr>
          <w:rFonts w:ascii="Times New Roman" w:hAnsi="Times New Roman" w:cs="Times New Roman"/>
          <w:sz w:val="24"/>
          <w:szCs w:val="24"/>
        </w:rPr>
        <w:t>Jankovci</w:t>
      </w:r>
      <w:proofErr w:type="spellEnd"/>
    </w:p>
    <w:p w:rsidR="009E1071" w:rsidRPr="000A3761" w:rsidRDefault="009E1071" w:rsidP="009E10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A3761">
        <w:rPr>
          <w:rFonts w:ascii="Times New Roman" w:hAnsi="Times New Roman" w:cs="Times New Roman"/>
          <w:sz w:val="24"/>
          <w:szCs w:val="24"/>
        </w:rPr>
        <w:t>KLASA:</w:t>
      </w:r>
      <w:r w:rsidR="00F63F29" w:rsidRPr="000A3761">
        <w:rPr>
          <w:rFonts w:ascii="Times New Roman" w:hAnsi="Times New Roman" w:cs="Times New Roman"/>
          <w:sz w:val="24"/>
          <w:szCs w:val="24"/>
        </w:rPr>
        <w:t>012-03/21-01/02</w:t>
      </w:r>
    </w:p>
    <w:p w:rsidR="009E1071" w:rsidRPr="000A3761" w:rsidRDefault="009E1071" w:rsidP="009E10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A3761">
        <w:rPr>
          <w:rFonts w:ascii="Times New Roman" w:hAnsi="Times New Roman" w:cs="Times New Roman"/>
          <w:sz w:val="24"/>
          <w:szCs w:val="24"/>
        </w:rPr>
        <w:t>URBROJ:</w:t>
      </w:r>
      <w:r w:rsidR="00F63F29" w:rsidRPr="000A3761">
        <w:rPr>
          <w:rFonts w:ascii="Times New Roman" w:hAnsi="Times New Roman" w:cs="Times New Roman"/>
          <w:sz w:val="24"/>
          <w:szCs w:val="24"/>
        </w:rPr>
        <w:t>2188-36-05-21-1</w:t>
      </w:r>
    </w:p>
    <w:p w:rsidR="009E1071" w:rsidRPr="000A3761" w:rsidRDefault="009E1071" w:rsidP="009E10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A3761"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 w:rsidRPr="000A3761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0A3761">
        <w:rPr>
          <w:rFonts w:ascii="Times New Roman" w:hAnsi="Times New Roman" w:cs="Times New Roman"/>
          <w:sz w:val="24"/>
          <w:szCs w:val="24"/>
        </w:rPr>
        <w:t xml:space="preserve">, </w:t>
      </w:r>
      <w:r w:rsidR="00DB56E0" w:rsidRPr="000A3761">
        <w:rPr>
          <w:rFonts w:ascii="Times New Roman" w:hAnsi="Times New Roman" w:cs="Times New Roman"/>
          <w:sz w:val="24"/>
          <w:szCs w:val="24"/>
        </w:rPr>
        <w:t>19.</w:t>
      </w:r>
      <w:r w:rsidR="0077302D">
        <w:rPr>
          <w:rFonts w:ascii="Times New Roman" w:hAnsi="Times New Roman" w:cs="Times New Roman"/>
          <w:sz w:val="24"/>
          <w:szCs w:val="24"/>
        </w:rPr>
        <w:t xml:space="preserve"> ožujka</w:t>
      </w:r>
      <w:r w:rsidR="0077302D" w:rsidRPr="000A3761">
        <w:rPr>
          <w:rFonts w:ascii="Times New Roman" w:hAnsi="Times New Roman" w:cs="Times New Roman"/>
          <w:sz w:val="24"/>
          <w:szCs w:val="24"/>
        </w:rPr>
        <w:t xml:space="preserve"> </w:t>
      </w:r>
      <w:r w:rsidR="00DB56E0" w:rsidRPr="000A3761">
        <w:rPr>
          <w:rFonts w:ascii="Times New Roman" w:hAnsi="Times New Roman" w:cs="Times New Roman"/>
          <w:sz w:val="24"/>
          <w:szCs w:val="24"/>
        </w:rPr>
        <w:t>2021.</w:t>
      </w:r>
    </w:p>
    <w:p w:rsidR="009E1071" w:rsidRPr="000A3761" w:rsidRDefault="009E1071" w:rsidP="009E10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7C62" w:rsidRPr="000A3761" w:rsidRDefault="00D47C62" w:rsidP="00D47C62">
      <w:pPr>
        <w:rPr>
          <w:b/>
        </w:rPr>
      </w:pPr>
    </w:p>
    <w:p w:rsidR="002830D3" w:rsidRPr="000A3761" w:rsidRDefault="002830D3" w:rsidP="00120977">
      <w:pPr>
        <w:pStyle w:val="Tijeloteksta"/>
        <w:spacing w:before="80" w:line="259" w:lineRule="auto"/>
        <w:ind w:left="116" w:right="553"/>
        <w:jc w:val="both"/>
        <w:rPr>
          <w:rFonts w:ascii="Times New Roman" w:hAnsi="Times New Roman" w:cs="Times New Roman"/>
          <w:sz w:val="24"/>
          <w:szCs w:val="24"/>
        </w:rPr>
      </w:pPr>
      <w:r w:rsidRPr="000A3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</w:t>
      </w:r>
      <w:r w:rsidR="00E1485D" w:rsidRPr="000A3761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0A3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Statuta Osnovne škole </w:t>
      </w:r>
      <w:r w:rsidR="00A94B7C" w:rsidRPr="000A3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Stari </w:t>
      </w:r>
      <w:proofErr w:type="spellStart"/>
      <w:r w:rsidR="00A94B7C" w:rsidRPr="000A3761">
        <w:rPr>
          <w:rFonts w:ascii="Times New Roman" w:hAnsi="Times New Roman" w:cs="Times New Roman"/>
          <w:color w:val="000000" w:themeColor="text1"/>
          <w:sz w:val="24"/>
          <w:szCs w:val="24"/>
        </w:rPr>
        <w:t>Jankovci</w:t>
      </w:r>
      <w:proofErr w:type="spellEnd"/>
      <w:r w:rsidRPr="000A3761">
        <w:rPr>
          <w:rFonts w:ascii="Times New Roman" w:hAnsi="Times New Roman" w:cs="Times New Roman"/>
          <w:color w:val="000000" w:themeColor="text1"/>
          <w:sz w:val="24"/>
          <w:szCs w:val="24"/>
        </w:rPr>
        <w:t>, a u svezi članka 52.</w:t>
      </w:r>
      <w:r w:rsidRPr="000A376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color w:val="000000" w:themeColor="text1"/>
          <w:sz w:val="24"/>
          <w:szCs w:val="24"/>
        </w:rPr>
        <w:t>Zakona o proračunu (</w:t>
      </w:r>
      <w:r w:rsidR="00BB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„Narodne novine“ br. </w:t>
      </w:r>
      <w:r w:rsidRPr="000A3761">
        <w:rPr>
          <w:rFonts w:ascii="Times New Roman" w:hAnsi="Times New Roman" w:cs="Times New Roman"/>
          <w:color w:val="000000" w:themeColor="text1"/>
          <w:sz w:val="24"/>
          <w:szCs w:val="24"/>
        </w:rPr>
        <w:t>87/08, 136/12 i 15/15), na prijedlog ravnatelja, Školski odbor</w:t>
      </w:r>
      <w:r w:rsidRPr="000A3761">
        <w:rPr>
          <w:rFonts w:ascii="Times New Roman" w:hAnsi="Times New Roman" w:cs="Times New Roman"/>
          <w:color w:val="000000" w:themeColor="text1"/>
          <w:spacing w:val="-59"/>
          <w:sz w:val="24"/>
          <w:szCs w:val="24"/>
        </w:rPr>
        <w:t xml:space="preserve"> </w:t>
      </w:r>
      <w:r w:rsidR="00F84818" w:rsidRPr="000A3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</w:t>
      </w:r>
      <w:r w:rsidR="00DB56E0" w:rsidRPr="000A3761">
        <w:rPr>
          <w:rFonts w:ascii="Times New Roman" w:hAnsi="Times New Roman" w:cs="Times New Roman"/>
          <w:sz w:val="24"/>
          <w:szCs w:val="24"/>
        </w:rPr>
        <w:t>19. ožujka</w:t>
      </w:r>
      <w:r w:rsidRPr="000A37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2021. donosi</w:t>
      </w:r>
    </w:p>
    <w:p w:rsidR="00D47C62" w:rsidRPr="000A3761" w:rsidRDefault="00D47C62" w:rsidP="00F84818">
      <w:pPr>
        <w:jc w:val="both"/>
        <w:rPr>
          <w:i/>
        </w:rPr>
      </w:pPr>
    </w:p>
    <w:p w:rsidR="00D47C62" w:rsidRPr="000A3761" w:rsidRDefault="00D47C62" w:rsidP="00D47C62">
      <w:pPr>
        <w:jc w:val="center"/>
        <w:rPr>
          <w:b/>
        </w:rPr>
      </w:pPr>
    </w:p>
    <w:p w:rsidR="00D47C62" w:rsidRPr="000A3761" w:rsidRDefault="002213B7" w:rsidP="00084E31">
      <w:pPr>
        <w:jc w:val="center"/>
        <w:rPr>
          <w:b/>
        </w:rPr>
      </w:pPr>
      <w:r w:rsidRPr="000A3761">
        <w:rPr>
          <w:b/>
        </w:rPr>
        <w:t>PRAVILNIK</w:t>
      </w:r>
      <w:r w:rsidR="00084E31" w:rsidRPr="000A3761">
        <w:rPr>
          <w:b/>
        </w:rPr>
        <w:t xml:space="preserve"> O STJECANJU I NAČINU KORIŠTENJA VLASTITIH PRIHODA</w:t>
      </w:r>
    </w:p>
    <w:p w:rsidR="00084E31" w:rsidRPr="000A3761" w:rsidRDefault="00084E31" w:rsidP="00084E31">
      <w:pPr>
        <w:jc w:val="center"/>
        <w:rPr>
          <w:b/>
        </w:rPr>
      </w:pPr>
    </w:p>
    <w:p w:rsidR="00EE498F" w:rsidRPr="000A3761" w:rsidRDefault="00EE498F" w:rsidP="00084E31">
      <w:pPr>
        <w:jc w:val="center"/>
        <w:rPr>
          <w:b/>
        </w:rPr>
      </w:pPr>
    </w:p>
    <w:p w:rsidR="00084E31" w:rsidRPr="000A3761" w:rsidRDefault="00084E31" w:rsidP="00D279EC">
      <w:pPr>
        <w:jc w:val="center"/>
      </w:pPr>
      <w:r w:rsidRPr="000A3761">
        <w:t>Članak 1.</w:t>
      </w:r>
    </w:p>
    <w:p w:rsidR="002830D3" w:rsidRPr="000A3761" w:rsidRDefault="002830D3" w:rsidP="00F84818">
      <w:pPr>
        <w:pStyle w:val="Tijeloteksta"/>
        <w:spacing w:before="20" w:line="256" w:lineRule="auto"/>
        <w:ind w:right="677"/>
        <w:jc w:val="both"/>
        <w:rPr>
          <w:rFonts w:ascii="Times New Roman" w:hAnsi="Times New Roman" w:cs="Times New Roman"/>
          <w:sz w:val="24"/>
          <w:szCs w:val="24"/>
        </w:rPr>
      </w:pPr>
      <w:r w:rsidRPr="000A3761">
        <w:rPr>
          <w:rFonts w:ascii="Times New Roman" w:hAnsi="Times New Roman" w:cs="Times New Roman"/>
          <w:sz w:val="24"/>
          <w:szCs w:val="24"/>
        </w:rPr>
        <w:t>Ovim Pravilnikom uređuju se mjerila i način korištenja vlastitih prihoda Osnovn</w:t>
      </w:r>
      <w:r w:rsidR="00D279EC" w:rsidRPr="000A3761">
        <w:rPr>
          <w:rFonts w:ascii="Times New Roman" w:hAnsi="Times New Roman" w:cs="Times New Roman"/>
          <w:sz w:val="24"/>
          <w:szCs w:val="24"/>
        </w:rPr>
        <w:t>e</w:t>
      </w:r>
      <w:r w:rsidRPr="000A37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škol</w:t>
      </w:r>
      <w:r w:rsidR="00D279EC" w:rsidRPr="000A3761">
        <w:rPr>
          <w:rFonts w:ascii="Times New Roman" w:hAnsi="Times New Roman" w:cs="Times New Roman"/>
          <w:sz w:val="24"/>
          <w:szCs w:val="24"/>
        </w:rPr>
        <w:t xml:space="preserve">e </w:t>
      </w:r>
      <w:r w:rsidRPr="000A3761"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 w:rsidRPr="000A3761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0A376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(u</w:t>
      </w:r>
      <w:r w:rsidRPr="000A37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daljnjem</w:t>
      </w:r>
      <w:r w:rsidRPr="000A37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tekstu:</w:t>
      </w:r>
      <w:r w:rsidRPr="000A37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Škola).</w:t>
      </w:r>
    </w:p>
    <w:p w:rsidR="00084E31" w:rsidRPr="000A3761" w:rsidRDefault="00084E31" w:rsidP="00AB6996">
      <w:pPr>
        <w:jc w:val="both"/>
      </w:pPr>
    </w:p>
    <w:p w:rsidR="00D279EC" w:rsidRPr="000A3761" w:rsidRDefault="00D279EC" w:rsidP="00AB6996">
      <w:pPr>
        <w:jc w:val="both"/>
      </w:pPr>
    </w:p>
    <w:p w:rsidR="00084E31" w:rsidRPr="000A3761" w:rsidRDefault="00084E31" w:rsidP="00AB6996">
      <w:pPr>
        <w:jc w:val="center"/>
      </w:pPr>
      <w:r w:rsidRPr="000A3761">
        <w:t>Članak 2.</w:t>
      </w:r>
    </w:p>
    <w:p w:rsidR="00F84818" w:rsidRPr="000A3761" w:rsidRDefault="00A54A49" w:rsidP="00F84818">
      <w:pPr>
        <w:pStyle w:val="Tijeloteksta"/>
        <w:spacing w:before="20" w:line="259" w:lineRule="auto"/>
        <w:ind w:right="322"/>
        <w:jc w:val="both"/>
        <w:rPr>
          <w:rFonts w:ascii="Times New Roman" w:hAnsi="Times New Roman" w:cs="Times New Roman"/>
          <w:sz w:val="24"/>
          <w:szCs w:val="24"/>
        </w:rPr>
      </w:pPr>
      <w:r w:rsidRPr="000A3761">
        <w:rPr>
          <w:rFonts w:ascii="Times New Roman" w:hAnsi="Times New Roman" w:cs="Times New Roman"/>
          <w:sz w:val="24"/>
          <w:szCs w:val="24"/>
        </w:rPr>
        <w:t>V</w:t>
      </w:r>
      <w:r w:rsidR="00F84818" w:rsidRPr="000A3761">
        <w:rPr>
          <w:rFonts w:ascii="Times New Roman" w:hAnsi="Times New Roman" w:cs="Times New Roman"/>
          <w:sz w:val="24"/>
          <w:szCs w:val="24"/>
        </w:rPr>
        <w:t>lastitim</w:t>
      </w:r>
      <w:r w:rsidR="00F84818" w:rsidRPr="000A37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4818" w:rsidRPr="000A3761">
        <w:rPr>
          <w:rFonts w:ascii="Times New Roman" w:hAnsi="Times New Roman" w:cs="Times New Roman"/>
          <w:sz w:val="24"/>
          <w:szCs w:val="24"/>
        </w:rPr>
        <w:t>prihodima smatra</w:t>
      </w:r>
      <w:r w:rsidR="00120977" w:rsidRPr="000A3761">
        <w:rPr>
          <w:rFonts w:ascii="Times New Roman" w:hAnsi="Times New Roman" w:cs="Times New Roman"/>
          <w:sz w:val="24"/>
          <w:szCs w:val="24"/>
        </w:rPr>
        <w:t>ju se prihodi koje Škola ostvaruje</w:t>
      </w:r>
      <w:r w:rsidR="00F84818" w:rsidRPr="000A3761">
        <w:rPr>
          <w:rFonts w:ascii="Times New Roman" w:hAnsi="Times New Roman" w:cs="Times New Roman"/>
          <w:sz w:val="24"/>
          <w:szCs w:val="24"/>
        </w:rPr>
        <w:t xml:space="preserve"> od obavljanja poslova na tržištu i </w:t>
      </w:r>
      <w:r w:rsidR="00D279EC" w:rsidRPr="000A3761">
        <w:rPr>
          <w:rFonts w:ascii="Times New Roman" w:hAnsi="Times New Roman" w:cs="Times New Roman"/>
          <w:sz w:val="24"/>
          <w:szCs w:val="24"/>
        </w:rPr>
        <w:t xml:space="preserve">u </w:t>
      </w:r>
      <w:r w:rsidR="00F84818" w:rsidRPr="000A3761">
        <w:rPr>
          <w:rFonts w:ascii="Times New Roman" w:hAnsi="Times New Roman" w:cs="Times New Roman"/>
          <w:sz w:val="24"/>
          <w:szCs w:val="24"/>
        </w:rPr>
        <w:t>tržnim</w:t>
      </w:r>
      <w:r w:rsidR="00F84818" w:rsidRPr="000A376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184799" w:rsidRPr="000A3761">
        <w:rPr>
          <w:rFonts w:ascii="Times New Roman" w:hAnsi="Times New Roman" w:cs="Times New Roman"/>
          <w:spacing w:val="-59"/>
          <w:sz w:val="24"/>
          <w:szCs w:val="24"/>
        </w:rPr>
        <w:t xml:space="preserve">   </w:t>
      </w:r>
      <w:r w:rsidR="00184799" w:rsidRPr="000A3761">
        <w:rPr>
          <w:rFonts w:ascii="Times New Roman" w:hAnsi="Times New Roman" w:cs="Times New Roman"/>
          <w:sz w:val="24"/>
          <w:szCs w:val="24"/>
        </w:rPr>
        <w:t xml:space="preserve"> uvjetima</w:t>
      </w:r>
      <w:r w:rsidR="00120977" w:rsidRPr="000A3761">
        <w:rPr>
          <w:rFonts w:ascii="Times New Roman" w:hAnsi="Times New Roman" w:cs="Times New Roman"/>
          <w:sz w:val="24"/>
          <w:szCs w:val="24"/>
        </w:rPr>
        <w:t>, a koji se ne financiraju iz proračuna</w:t>
      </w:r>
      <w:r w:rsidR="00184799" w:rsidRPr="000A3761">
        <w:rPr>
          <w:rFonts w:ascii="Times New Roman" w:hAnsi="Times New Roman" w:cs="Times New Roman"/>
          <w:sz w:val="24"/>
          <w:szCs w:val="24"/>
        </w:rPr>
        <w:t>.</w:t>
      </w:r>
    </w:p>
    <w:p w:rsidR="00084E31" w:rsidRPr="000A3761" w:rsidRDefault="00084E31" w:rsidP="00AB6996">
      <w:pPr>
        <w:jc w:val="both"/>
      </w:pPr>
    </w:p>
    <w:p w:rsidR="00084E31" w:rsidRPr="000A3761" w:rsidRDefault="008F096A" w:rsidP="00AB6996">
      <w:pPr>
        <w:jc w:val="both"/>
      </w:pPr>
      <w:r w:rsidRPr="000A3761">
        <w:t xml:space="preserve">U skladu </w:t>
      </w:r>
      <w:r w:rsidR="00D618D8" w:rsidRPr="000A3761">
        <w:t xml:space="preserve">sa stavkom 1. ovog članka, </w:t>
      </w:r>
      <w:r w:rsidR="00084E31" w:rsidRPr="000A3761">
        <w:t>Škola može ostvariti vlastite prihode od:</w:t>
      </w:r>
    </w:p>
    <w:p w:rsidR="00D618D8" w:rsidRPr="000A3761" w:rsidRDefault="00084E31" w:rsidP="0074332B">
      <w:pPr>
        <w:pStyle w:val="Odlomakpopisa"/>
        <w:numPr>
          <w:ilvl w:val="0"/>
          <w:numId w:val="3"/>
        </w:numPr>
        <w:jc w:val="both"/>
      </w:pPr>
      <w:r w:rsidRPr="000A3761">
        <w:t>iznajmljivanja školskog prostora</w:t>
      </w:r>
      <w:r w:rsidR="005041CE" w:rsidRPr="000A3761">
        <w:t xml:space="preserve"> </w:t>
      </w:r>
      <w:r w:rsidR="008C2868" w:rsidRPr="000A3761">
        <w:t>i školskih stanova</w:t>
      </w:r>
    </w:p>
    <w:p w:rsidR="000445AA" w:rsidRPr="000A3761" w:rsidRDefault="00184799" w:rsidP="000445AA">
      <w:pPr>
        <w:pStyle w:val="Odlomakpopisa"/>
        <w:numPr>
          <w:ilvl w:val="0"/>
          <w:numId w:val="3"/>
        </w:numPr>
        <w:jc w:val="both"/>
      </w:pPr>
      <w:r w:rsidRPr="000A3761">
        <w:t>prodaje</w:t>
      </w:r>
      <w:r w:rsidR="0082039F" w:rsidRPr="000A3761">
        <w:t xml:space="preserve"> viška</w:t>
      </w:r>
      <w:r w:rsidR="00A94B7C" w:rsidRPr="000A3761">
        <w:t xml:space="preserve"> </w:t>
      </w:r>
      <w:r w:rsidR="007E57D2" w:rsidRPr="000A3761">
        <w:t xml:space="preserve">proizvedene </w:t>
      </w:r>
      <w:r w:rsidR="00A94B7C" w:rsidRPr="000A3761">
        <w:t>električne energije</w:t>
      </w:r>
    </w:p>
    <w:p w:rsidR="00FD6F8B" w:rsidRPr="000A3761" w:rsidRDefault="00FD6F8B" w:rsidP="000445AA">
      <w:pPr>
        <w:pStyle w:val="Odlomakpopisa"/>
        <w:numPr>
          <w:ilvl w:val="0"/>
          <w:numId w:val="3"/>
        </w:numPr>
        <w:jc w:val="both"/>
      </w:pPr>
      <w:r w:rsidRPr="000A3761">
        <w:t>prodaj</w:t>
      </w:r>
      <w:r w:rsidR="008C3B38">
        <w:t>e</w:t>
      </w:r>
      <w:r w:rsidRPr="000A3761">
        <w:t xml:space="preserve"> starog papira</w:t>
      </w:r>
    </w:p>
    <w:p w:rsidR="005041CE" w:rsidRPr="000A3761" w:rsidRDefault="005041CE" w:rsidP="002830D3">
      <w:pPr>
        <w:ind w:left="360"/>
        <w:jc w:val="both"/>
      </w:pPr>
    </w:p>
    <w:p w:rsidR="00D279EC" w:rsidRPr="000A3761" w:rsidRDefault="00D279EC" w:rsidP="002830D3">
      <w:pPr>
        <w:ind w:left="360"/>
        <w:jc w:val="both"/>
      </w:pPr>
    </w:p>
    <w:p w:rsidR="00084E31" w:rsidRPr="000A3761" w:rsidRDefault="00D279EC" w:rsidP="00D279EC">
      <w:pPr>
        <w:pStyle w:val="Odlomakpopisa"/>
      </w:pPr>
      <w:r w:rsidRPr="000A3761">
        <w:t xml:space="preserve">                                                            </w:t>
      </w:r>
      <w:r w:rsidR="005041CE" w:rsidRPr="000A3761">
        <w:t>Članak 3.</w:t>
      </w:r>
    </w:p>
    <w:p w:rsidR="00F87066" w:rsidRDefault="005041CE" w:rsidP="00AB6996">
      <w:pPr>
        <w:jc w:val="both"/>
      </w:pPr>
      <w:r w:rsidRPr="000A3761">
        <w:t xml:space="preserve">Školski prostor iz članka 2. </w:t>
      </w:r>
      <w:r w:rsidR="00D618D8" w:rsidRPr="000A3761">
        <w:t>ovog Pravilnika</w:t>
      </w:r>
      <w:r w:rsidRPr="000A3761">
        <w:t xml:space="preserve"> može se iznajmiti </w:t>
      </w:r>
      <w:r w:rsidR="005D1B30">
        <w:t>s</w:t>
      </w:r>
      <w:r w:rsidR="00E168FD" w:rsidRPr="000A3761">
        <w:t>p</w:t>
      </w:r>
      <w:r w:rsidR="005D1B30">
        <w:t>ortskim klubovima, građanima i s</w:t>
      </w:r>
      <w:r w:rsidR="00E168FD" w:rsidRPr="000A3761">
        <w:t>portskim udrugama, ustano</w:t>
      </w:r>
      <w:r w:rsidR="00A54A49" w:rsidRPr="000A3761">
        <w:t xml:space="preserve">vama i drugim pravnim osobama </w:t>
      </w:r>
      <w:r w:rsidR="00E168FD" w:rsidRPr="000A3761">
        <w:t>za održavanje rekreacije, sastanaka, predavanja i sl.</w:t>
      </w:r>
      <w:r w:rsidR="00D72631" w:rsidRPr="000A3761">
        <w:t>,</w:t>
      </w:r>
      <w:r w:rsidR="00E168FD" w:rsidRPr="000A3761">
        <w:t xml:space="preserve"> ako djelatnost koju bi obavljali u iznajmljenom školskom prostoru ne ometa ostvarivanje plana i programa rada</w:t>
      </w:r>
      <w:r w:rsidR="00E225CF" w:rsidRPr="000A3761">
        <w:t xml:space="preserve"> Škole</w:t>
      </w:r>
      <w:r w:rsidR="00E168FD" w:rsidRPr="000A3761">
        <w:t>.</w:t>
      </w:r>
      <w:r w:rsidR="002830D3" w:rsidRPr="000A3761">
        <w:t xml:space="preserve"> </w:t>
      </w:r>
    </w:p>
    <w:p w:rsidR="005041CE" w:rsidRPr="000A3761" w:rsidRDefault="002830D3" w:rsidP="00AB6996">
      <w:pPr>
        <w:jc w:val="both"/>
      </w:pPr>
      <w:r w:rsidRPr="000A3761">
        <w:t>Najam školskog prostora ostvaruje se sukladno Odluci o</w:t>
      </w:r>
      <w:r w:rsidR="00A54A49" w:rsidRPr="000A3761">
        <w:t xml:space="preserve"> uvjetima i načinu korištenja imovine školskih ustanova čiji je osnivač Vukovarsko-srijemska županija.</w:t>
      </w:r>
    </w:p>
    <w:p w:rsidR="00B30337" w:rsidRPr="00DB0AC0" w:rsidRDefault="00DB0AC0" w:rsidP="00AB6996">
      <w:pPr>
        <w:jc w:val="both"/>
        <w:rPr>
          <w:color w:val="F79646" w:themeColor="accent6"/>
        </w:rPr>
      </w:pPr>
      <w:r w:rsidRPr="000A3761">
        <w:t xml:space="preserve">Školski stanovi iz članka 2. ovog Pravilnika </w:t>
      </w:r>
      <w:r>
        <w:t xml:space="preserve"> mogu se iznajmiti zaposlenicima Škole na temelju </w:t>
      </w:r>
      <w:r w:rsidRPr="00170A2D">
        <w:t>Ugovora o najmu.</w:t>
      </w:r>
    </w:p>
    <w:p w:rsidR="00D279EC" w:rsidRPr="000A3761" w:rsidRDefault="00D279EC" w:rsidP="00AB6996">
      <w:pPr>
        <w:jc w:val="both"/>
      </w:pPr>
    </w:p>
    <w:p w:rsidR="00C96D9C" w:rsidRPr="000A3761" w:rsidRDefault="00C96D9C" w:rsidP="00AB6996">
      <w:pPr>
        <w:jc w:val="center"/>
      </w:pPr>
      <w:r w:rsidRPr="000A3761">
        <w:t>Članak 4.</w:t>
      </w:r>
    </w:p>
    <w:p w:rsidR="00E225CF" w:rsidRPr="000A3761" w:rsidRDefault="007E57D2" w:rsidP="00F87066">
      <w:pPr>
        <w:jc w:val="both"/>
      </w:pPr>
      <w:r w:rsidRPr="000A3761">
        <w:t>Kao povlašteni proizvođač</w:t>
      </w:r>
      <w:r w:rsidR="00594D18" w:rsidRPr="000A3761">
        <w:t xml:space="preserve"> električne energije </w:t>
      </w:r>
      <w:r w:rsidR="00B30337" w:rsidRPr="000A3761">
        <w:t>Škola višak električne energije prodaje HEP Opskrbi, po cijeni definiranoj Zakonom</w:t>
      </w:r>
      <w:r w:rsidR="00594D18" w:rsidRPr="000A3761">
        <w:t xml:space="preserve"> o obnovljivim izvorima energije i visokoučinkovitoj </w:t>
      </w:r>
      <w:proofErr w:type="spellStart"/>
      <w:r w:rsidR="00594D18" w:rsidRPr="000A3761">
        <w:t>kogeneraciji</w:t>
      </w:r>
      <w:proofErr w:type="spellEnd"/>
      <w:r w:rsidR="005B27C0" w:rsidRPr="000A3761">
        <w:t>, odnosno po povoljnijim uvjetima otkupa koje može ponuditi HEP Opskrba.</w:t>
      </w:r>
    </w:p>
    <w:p w:rsidR="00F87066" w:rsidRDefault="00F87066" w:rsidP="00AB6996">
      <w:pPr>
        <w:jc w:val="center"/>
      </w:pPr>
    </w:p>
    <w:p w:rsidR="00F87066" w:rsidRPr="000A3761" w:rsidRDefault="00F87066" w:rsidP="00AB6996">
      <w:pPr>
        <w:jc w:val="center"/>
      </w:pPr>
    </w:p>
    <w:p w:rsidR="002830D3" w:rsidRPr="000A3761" w:rsidRDefault="00D43B73" w:rsidP="00D279EC">
      <w:pPr>
        <w:jc w:val="center"/>
      </w:pPr>
      <w:r w:rsidRPr="000A3761">
        <w:t xml:space="preserve">Članak </w:t>
      </w:r>
      <w:r w:rsidR="00BB3D84">
        <w:t>5</w:t>
      </w:r>
      <w:r w:rsidRPr="000A3761">
        <w:t>.</w:t>
      </w:r>
    </w:p>
    <w:p w:rsidR="00FD6F8B" w:rsidRPr="000A3761" w:rsidRDefault="00FD6F8B" w:rsidP="00FD6F8B">
      <w:pPr>
        <w:pStyle w:val="Tijeloteksta"/>
        <w:spacing w:before="20" w:line="256" w:lineRule="auto"/>
        <w:ind w:left="116" w:right="12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A3761">
        <w:rPr>
          <w:rFonts w:ascii="Times New Roman" w:hAnsi="Times New Roman" w:cs="Times New Roman"/>
          <w:sz w:val="24"/>
          <w:szCs w:val="24"/>
        </w:rPr>
        <w:t>Učenici i djelatnici škole</w:t>
      </w:r>
      <w:r w:rsidRPr="000A3761">
        <w:rPr>
          <w:rFonts w:ascii="Times New Roman" w:hAnsi="Times New Roman" w:cs="Times New Roman"/>
          <w:spacing w:val="1"/>
          <w:sz w:val="24"/>
          <w:szCs w:val="24"/>
        </w:rPr>
        <w:t xml:space="preserve"> mogu </w:t>
      </w:r>
      <w:r w:rsidRPr="000A3761">
        <w:rPr>
          <w:rFonts w:ascii="Times New Roman" w:hAnsi="Times New Roman" w:cs="Times New Roman"/>
          <w:sz w:val="24"/>
          <w:szCs w:val="24"/>
        </w:rPr>
        <w:t>sudjelovati u</w:t>
      </w:r>
      <w:r w:rsidRPr="000A37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prikupljanju</w:t>
      </w:r>
      <w:r w:rsidRPr="000A37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B3D84">
        <w:rPr>
          <w:rFonts w:ascii="Times New Roman" w:hAnsi="Times New Roman" w:cs="Times New Roman"/>
          <w:sz w:val="24"/>
          <w:szCs w:val="24"/>
        </w:rPr>
        <w:t>starog</w:t>
      </w:r>
      <w:r w:rsidRPr="000A3761">
        <w:rPr>
          <w:rFonts w:ascii="Times New Roman" w:hAnsi="Times New Roman" w:cs="Times New Roman"/>
          <w:sz w:val="24"/>
          <w:szCs w:val="24"/>
        </w:rPr>
        <w:t xml:space="preserve"> papira.</w:t>
      </w:r>
      <w:r w:rsidRPr="000A37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B0AC0" w:rsidRPr="00F87066" w:rsidRDefault="00FD6F8B" w:rsidP="0077302D">
      <w:pPr>
        <w:pStyle w:val="Tijeloteksta"/>
        <w:spacing w:before="20" w:line="256" w:lineRule="auto"/>
        <w:ind w:left="116" w:right="122"/>
        <w:jc w:val="both"/>
        <w:rPr>
          <w:rFonts w:ascii="Times New Roman" w:hAnsi="Times New Roman" w:cs="Times New Roman"/>
          <w:sz w:val="24"/>
          <w:szCs w:val="24"/>
        </w:rPr>
      </w:pPr>
      <w:r w:rsidRPr="000A3761">
        <w:rPr>
          <w:rFonts w:ascii="Times New Roman" w:hAnsi="Times New Roman" w:cs="Times New Roman"/>
          <w:sz w:val="24"/>
          <w:szCs w:val="24"/>
        </w:rPr>
        <w:t>Cijena</w:t>
      </w:r>
      <w:r w:rsidRPr="000A37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otkupa</w:t>
      </w:r>
      <w:r w:rsidRPr="000A37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robe</w:t>
      </w:r>
      <w:r w:rsidRPr="000A37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iz stavka</w:t>
      </w:r>
      <w:r w:rsidRPr="000A37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1.</w:t>
      </w:r>
      <w:r w:rsidRPr="000A37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ovog</w:t>
      </w:r>
      <w:r w:rsidRPr="000A37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članka</w:t>
      </w:r>
      <w:r w:rsidRPr="000A37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obračunava</w:t>
      </w:r>
      <w:r w:rsidRPr="000A37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se</w:t>
      </w:r>
      <w:r w:rsidRPr="000A37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po</w:t>
      </w:r>
      <w:r w:rsidRPr="000A37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važećem</w:t>
      </w:r>
      <w:r w:rsidRPr="000A37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cjeniku</w:t>
      </w:r>
      <w:r w:rsidRPr="000A37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761">
        <w:rPr>
          <w:rFonts w:ascii="Times New Roman" w:hAnsi="Times New Roman" w:cs="Times New Roman"/>
          <w:sz w:val="24"/>
          <w:szCs w:val="24"/>
        </w:rPr>
        <w:t>kupca.</w:t>
      </w:r>
    </w:p>
    <w:p w:rsidR="00BB3D84" w:rsidRPr="000A3761" w:rsidRDefault="00BB3D84" w:rsidP="00BB3D84">
      <w:pPr>
        <w:jc w:val="center"/>
      </w:pPr>
      <w:r w:rsidRPr="000A3761">
        <w:lastRenderedPageBreak/>
        <w:t xml:space="preserve">Članak </w:t>
      </w:r>
      <w:r>
        <w:t>6</w:t>
      </w:r>
      <w:r w:rsidRPr="000A3761">
        <w:t>.</w:t>
      </w:r>
    </w:p>
    <w:p w:rsidR="00BB3D84" w:rsidRPr="000A3761" w:rsidRDefault="00BB3D84" w:rsidP="00BB3D84">
      <w:pPr>
        <w:jc w:val="both"/>
      </w:pPr>
      <w:r w:rsidRPr="000A3761">
        <w:t>Ostvareni prihodi iz članka 2. ovog  Pravilnika koristit će se za podmirenje:</w:t>
      </w:r>
    </w:p>
    <w:p w:rsidR="00BB3D84" w:rsidRPr="000A3761" w:rsidRDefault="00BB3D84" w:rsidP="00BB3D84">
      <w:pPr>
        <w:jc w:val="both"/>
      </w:pPr>
      <w:r w:rsidRPr="000A3761">
        <w:t xml:space="preserve">- materijalnih i financijskih rashoda </w:t>
      </w:r>
    </w:p>
    <w:p w:rsidR="00BB3D84" w:rsidRDefault="00BB3D84" w:rsidP="00BB3D84">
      <w:pPr>
        <w:jc w:val="both"/>
      </w:pPr>
      <w:r w:rsidRPr="000A3761">
        <w:t>- kupnju opreme</w:t>
      </w:r>
    </w:p>
    <w:p w:rsidR="00F87066" w:rsidRPr="000A3761" w:rsidRDefault="00F87066" w:rsidP="00F87066">
      <w:pPr>
        <w:widowControl w:val="0"/>
        <w:tabs>
          <w:tab w:val="left" w:pos="837"/>
        </w:tabs>
        <w:autoSpaceDE w:val="0"/>
        <w:autoSpaceDN w:val="0"/>
        <w:spacing w:before="17" w:line="259" w:lineRule="auto"/>
        <w:ind w:right="115"/>
        <w:jc w:val="both"/>
      </w:pPr>
      <w:r w:rsidRPr="000A3761">
        <w:t>- troškova rada radnicima koji obavljaju</w:t>
      </w:r>
      <w:r w:rsidRPr="000A3761">
        <w:rPr>
          <w:spacing w:val="1"/>
        </w:rPr>
        <w:t xml:space="preserve"> </w:t>
      </w:r>
      <w:r w:rsidRPr="000A3761">
        <w:t>poslove kojim se ostvaruju vlastiti prihodi, sukladno propisima koji uređuju radne</w:t>
      </w:r>
      <w:r w:rsidRPr="000A3761">
        <w:rPr>
          <w:spacing w:val="1"/>
        </w:rPr>
        <w:t xml:space="preserve"> </w:t>
      </w:r>
      <w:r w:rsidRPr="000A3761">
        <w:t>odnose, kolektivnom</w:t>
      </w:r>
      <w:r w:rsidRPr="000A3761">
        <w:rPr>
          <w:spacing w:val="-1"/>
        </w:rPr>
        <w:t xml:space="preserve"> </w:t>
      </w:r>
      <w:r w:rsidRPr="000A3761">
        <w:t>ugovoru i/ili općem</w:t>
      </w:r>
      <w:r w:rsidRPr="000A3761">
        <w:rPr>
          <w:spacing w:val="1"/>
        </w:rPr>
        <w:t xml:space="preserve"> </w:t>
      </w:r>
      <w:r w:rsidRPr="000A3761">
        <w:t>aktu</w:t>
      </w:r>
      <w:r w:rsidRPr="000A3761">
        <w:rPr>
          <w:spacing w:val="-1"/>
        </w:rPr>
        <w:t xml:space="preserve"> </w:t>
      </w:r>
      <w:r w:rsidRPr="000A3761">
        <w:t>Škole</w:t>
      </w:r>
    </w:p>
    <w:p w:rsidR="00BB3D84" w:rsidRPr="000A3761" w:rsidRDefault="00BB3D84" w:rsidP="00BB3D84">
      <w:pPr>
        <w:jc w:val="both"/>
      </w:pPr>
      <w:r w:rsidRPr="000A3761">
        <w:t>- ostalih rashoda nastalih obavljanjem djelatnosti Škole, a za koje nisu dostatni prihodi Osnivača.</w:t>
      </w:r>
    </w:p>
    <w:p w:rsidR="00BB3D84" w:rsidRPr="000A3761" w:rsidRDefault="00BB3D84" w:rsidP="00BB3D84">
      <w:pPr>
        <w:jc w:val="both"/>
      </w:pPr>
    </w:p>
    <w:p w:rsidR="00FD6F8B" w:rsidRPr="000A3761" w:rsidRDefault="00FD6F8B" w:rsidP="00F87066"/>
    <w:p w:rsidR="00FD6F8B" w:rsidRPr="000A3761" w:rsidRDefault="00FD6F8B" w:rsidP="00D279EC">
      <w:pPr>
        <w:jc w:val="center"/>
      </w:pPr>
      <w:r w:rsidRPr="000A3761">
        <w:t>Članak</w:t>
      </w:r>
      <w:r w:rsidR="00D76FCC" w:rsidRPr="000A3761">
        <w:t xml:space="preserve"> 7.</w:t>
      </w:r>
    </w:p>
    <w:p w:rsidR="00345053" w:rsidRPr="000A3761" w:rsidRDefault="002830D3" w:rsidP="00AB6996">
      <w:pPr>
        <w:jc w:val="both"/>
      </w:pPr>
      <w:r w:rsidRPr="000A3761">
        <w:t xml:space="preserve">Vlastiti prihodi ostvareni tijekom jedne kalendarske godine, koji se ne utroše u toj godini, prenose se u sljedeću kalendarsku godinu za podmirenje troškova navedenih u članku </w:t>
      </w:r>
      <w:r w:rsidR="00230F7C">
        <w:t>6</w:t>
      </w:r>
      <w:r w:rsidRPr="000A3761">
        <w:t xml:space="preserve">. </w:t>
      </w:r>
    </w:p>
    <w:p w:rsidR="00A94B7C" w:rsidRPr="000A3761" w:rsidRDefault="00A94B7C" w:rsidP="00AB6996">
      <w:pPr>
        <w:jc w:val="center"/>
      </w:pPr>
    </w:p>
    <w:p w:rsidR="00D279EC" w:rsidRPr="000A3761" w:rsidRDefault="00D279EC" w:rsidP="00AB6996">
      <w:pPr>
        <w:jc w:val="center"/>
      </w:pPr>
    </w:p>
    <w:p w:rsidR="00345053" w:rsidRPr="000A3761" w:rsidRDefault="00345053" w:rsidP="00A94B7C">
      <w:pPr>
        <w:jc w:val="center"/>
      </w:pPr>
      <w:r w:rsidRPr="000A3761">
        <w:t xml:space="preserve">Članak </w:t>
      </w:r>
      <w:r w:rsidR="00D76FCC" w:rsidRPr="000A3761">
        <w:t>8</w:t>
      </w:r>
      <w:r w:rsidRPr="000A3761">
        <w:t>.</w:t>
      </w:r>
    </w:p>
    <w:p w:rsidR="00345053" w:rsidRPr="000A3761" w:rsidRDefault="00A94B7C" w:rsidP="00AB6996">
      <w:pPr>
        <w:jc w:val="both"/>
      </w:pPr>
      <w:r w:rsidRPr="000A3761">
        <w:t>Ovaj Pravilnik</w:t>
      </w:r>
      <w:r w:rsidR="00345053" w:rsidRPr="000A3761">
        <w:t xml:space="preserve"> stupa na snagu danom donošenja</w:t>
      </w:r>
      <w:r w:rsidRPr="000A3761">
        <w:t xml:space="preserve">, </w:t>
      </w:r>
      <w:r w:rsidR="00345053" w:rsidRPr="000A3761">
        <w:t xml:space="preserve"> a objavit će se na oglasnoj ploči i mrežn</w:t>
      </w:r>
      <w:r w:rsidR="00877981" w:rsidRPr="000A3761">
        <w:t>oj</w:t>
      </w:r>
      <w:r w:rsidR="00345053" w:rsidRPr="000A3761">
        <w:t xml:space="preserve"> stranic</w:t>
      </w:r>
      <w:r w:rsidR="00877981" w:rsidRPr="000A3761">
        <w:t>i Š</w:t>
      </w:r>
      <w:r w:rsidR="00345053" w:rsidRPr="000A3761">
        <w:t>kole.</w:t>
      </w:r>
    </w:p>
    <w:p w:rsidR="00D43B73" w:rsidRPr="000A3761" w:rsidRDefault="00D43B73" w:rsidP="00AB6996">
      <w:pPr>
        <w:jc w:val="both"/>
      </w:pPr>
    </w:p>
    <w:p w:rsidR="00D43B73" w:rsidRPr="000A3761" w:rsidRDefault="00D43B73" w:rsidP="00620D24"/>
    <w:p w:rsidR="00620D24" w:rsidRPr="000A3761" w:rsidRDefault="00620D24" w:rsidP="00620D24">
      <w:r w:rsidRPr="000A3761">
        <w:t xml:space="preserve"> </w:t>
      </w:r>
    </w:p>
    <w:p w:rsidR="00877981" w:rsidRPr="000A3761" w:rsidRDefault="008165E8" w:rsidP="00877981">
      <w:pPr>
        <w:jc w:val="right"/>
      </w:pPr>
      <w:r w:rsidRPr="000A3761">
        <w:tab/>
      </w:r>
      <w:r w:rsidRPr="000A3761">
        <w:tab/>
      </w:r>
      <w:r w:rsidRPr="000A3761">
        <w:tab/>
      </w:r>
      <w:r w:rsidRPr="000A3761">
        <w:tab/>
      </w:r>
      <w:r w:rsidRPr="000A3761">
        <w:tab/>
      </w:r>
      <w:r w:rsidRPr="000A3761">
        <w:tab/>
      </w:r>
      <w:r w:rsidRPr="000A3761">
        <w:tab/>
      </w:r>
      <w:r w:rsidR="003B62A8" w:rsidRPr="000A3761">
        <w:t xml:space="preserve">         </w:t>
      </w:r>
      <w:r w:rsidR="00877981" w:rsidRPr="000A3761">
        <w:t xml:space="preserve">                                                                                                   Predsjednica Školskog odbora</w:t>
      </w:r>
    </w:p>
    <w:p w:rsidR="00877981" w:rsidRPr="000A3761" w:rsidRDefault="00877981" w:rsidP="00877981"/>
    <w:p w:rsidR="00877981" w:rsidRPr="000A3761" w:rsidRDefault="00877981" w:rsidP="006C3605">
      <w:pPr>
        <w:spacing w:before="240"/>
        <w:jc w:val="right"/>
      </w:pPr>
      <w:r w:rsidRPr="000A3761">
        <w:t xml:space="preserve">_________________________                                                                                                   </w:t>
      </w:r>
    </w:p>
    <w:p w:rsidR="00877981" w:rsidRPr="000A3761" w:rsidRDefault="00877981" w:rsidP="00877981">
      <w:r w:rsidRPr="000A3761">
        <w:t xml:space="preserve">                                                                                                              </w:t>
      </w:r>
      <w:r w:rsidR="00170A2D">
        <w:t xml:space="preserve">      </w:t>
      </w:r>
      <w:r w:rsidRPr="000A3761">
        <w:t>Melita Begović prof.</w:t>
      </w:r>
    </w:p>
    <w:p w:rsidR="00877981" w:rsidRPr="000A3761" w:rsidRDefault="00877981" w:rsidP="00877981"/>
    <w:p w:rsidR="00877981" w:rsidRPr="000A3761" w:rsidRDefault="00877981" w:rsidP="00877981"/>
    <w:p w:rsidR="00877981" w:rsidRPr="000A3761" w:rsidRDefault="00877981" w:rsidP="00877981"/>
    <w:p w:rsidR="00877981" w:rsidRPr="000A3761" w:rsidRDefault="00877981" w:rsidP="00877981"/>
    <w:p w:rsidR="00877981" w:rsidRPr="000A3761" w:rsidRDefault="00877981" w:rsidP="0087798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0A3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77981" w:rsidRPr="000A3761" w:rsidRDefault="00877981" w:rsidP="0087798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3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Ravnatelj:</w:t>
      </w:r>
    </w:p>
    <w:p w:rsidR="00877981" w:rsidRPr="000A3761" w:rsidRDefault="00877981" w:rsidP="006C3605">
      <w:pPr>
        <w:pStyle w:val="Bezproreda"/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877981" w:rsidRPr="000A3761" w:rsidRDefault="006C3605" w:rsidP="0087798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77981" w:rsidRPr="000A3761">
        <w:rPr>
          <w:rFonts w:ascii="Times New Roman" w:hAnsi="Times New Roman" w:cs="Times New Roman"/>
          <w:sz w:val="24"/>
          <w:szCs w:val="24"/>
        </w:rPr>
        <w:t>____________________</w:t>
      </w:r>
    </w:p>
    <w:p w:rsidR="00877981" w:rsidRPr="000A3761" w:rsidRDefault="00877981" w:rsidP="0087798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3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Anđelko Lučić, prof.</w:t>
      </w:r>
    </w:p>
    <w:p w:rsidR="00877981" w:rsidRPr="000A3761" w:rsidRDefault="00877981" w:rsidP="00877981">
      <w:pPr>
        <w:pStyle w:val="Bezproreda"/>
        <w:jc w:val="right"/>
        <w:rPr>
          <w:sz w:val="24"/>
          <w:szCs w:val="24"/>
        </w:rPr>
      </w:pPr>
    </w:p>
    <w:p w:rsidR="003B62A8" w:rsidRDefault="003B62A8"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7981" w:rsidRDefault="00877981"/>
    <w:sectPr w:rsidR="00877981" w:rsidSect="0087798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82F"/>
    <w:multiLevelType w:val="hybridMultilevel"/>
    <w:tmpl w:val="61D801CA"/>
    <w:lvl w:ilvl="0" w:tplc="60226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1014"/>
    <w:multiLevelType w:val="hybridMultilevel"/>
    <w:tmpl w:val="92C05902"/>
    <w:lvl w:ilvl="0" w:tplc="EBFCB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7CC4"/>
    <w:multiLevelType w:val="hybridMultilevel"/>
    <w:tmpl w:val="46967050"/>
    <w:lvl w:ilvl="0" w:tplc="9B3E3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26F5"/>
    <w:multiLevelType w:val="hybridMultilevel"/>
    <w:tmpl w:val="828E2982"/>
    <w:lvl w:ilvl="0" w:tplc="E0244BDA">
      <w:numFmt w:val="bullet"/>
      <w:lvlText w:val="-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61124490">
      <w:numFmt w:val="bullet"/>
      <w:lvlText w:val="•"/>
      <w:lvlJc w:val="left"/>
      <w:pPr>
        <w:ind w:left="1010" w:hanging="360"/>
      </w:pPr>
      <w:rPr>
        <w:rFonts w:hint="default"/>
        <w:lang w:val="hr-HR" w:eastAsia="en-US" w:bidi="ar-SA"/>
      </w:rPr>
    </w:lvl>
    <w:lvl w:ilvl="2" w:tplc="B358E490">
      <w:numFmt w:val="bullet"/>
      <w:lvlText w:val="•"/>
      <w:lvlJc w:val="left"/>
      <w:pPr>
        <w:ind w:left="1901" w:hanging="360"/>
      </w:pPr>
      <w:rPr>
        <w:rFonts w:hint="default"/>
        <w:lang w:val="hr-HR" w:eastAsia="en-US" w:bidi="ar-SA"/>
      </w:rPr>
    </w:lvl>
    <w:lvl w:ilvl="3" w:tplc="EF7609C4">
      <w:numFmt w:val="bullet"/>
      <w:lvlText w:val="•"/>
      <w:lvlJc w:val="left"/>
      <w:pPr>
        <w:ind w:left="2791" w:hanging="360"/>
      </w:pPr>
      <w:rPr>
        <w:rFonts w:hint="default"/>
        <w:lang w:val="hr-HR" w:eastAsia="en-US" w:bidi="ar-SA"/>
      </w:rPr>
    </w:lvl>
    <w:lvl w:ilvl="4" w:tplc="177EC4A0">
      <w:numFmt w:val="bullet"/>
      <w:lvlText w:val="•"/>
      <w:lvlJc w:val="left"/>
      <w:pPr>
        <w:ind w:left="3682" w:hanging="360"/>
      </w:pPr>
      <w:rPr>
        <w:rFonts w:hint="default"/>
        <w:lang w:val="hr-HR" w:eastAsia="en-US" w:bidi="ar-SA"/>
      </w:rPr>
    </w:lvl>
    <w:lvl w:ilvl="5" w:tplc="C64C0B68">
      <w:numFmt w:val="bullet"/>
      <w:lvlText w:val="•"/>
      <w:lvlJc w:val="left"/>
      <w:pPr>
        <w:ind w:left="4573" w:hanging="360"/>
      </w:pPr>
      <w:rPr>
        <w:rFonts w:hint="default"/>
        <w:lang w:val="hr-HR" w:eastAsia="en-US" w:bidi="ar-SA"/>
      </w:rPr>
    </w:lvl>
    <w:lvl w:ilvl="6" w:tplc="EFC87906">
      <w:numFmt w:val="bullet"/>
      <w:lvlText w:val="•"/>
      <w:lvlJc w:val="left"/>
      <w:pPr>
        <w:ind w:left="5463" w:hanging="360"/>
      </w:pPr>
      <w:rPr>
        <w:rFonts w:hint="default"/>
        <w:lang w:val="hr-HR" w:eastAsia="en-US" w:bidi="ar-SA"/>
      </w:rPr>
    </w:lvl>
    <w:lvl w:ilvl="7" w:tplc="622251F2">
      <w:numFmt w:val="bullet"/>
      <w:lvlText w:val="•"/>
      <w:lvlJc w:val="left"/>
      <w:pPr>
        <w:ind w:left="6354" w:hanging="360"/>
      </w:pPr>
      <w:rPr>
        <w:rFonts w:hint="default"/>
        <w:lang w:val="hr-HR" w:eastAsia="en-US" w:bidi="ar-SA"/>
      </w:rPr>
    </w:lvl>
    <w:lvl w:ilvl="8" w:tplc="06CAEF28">
      <w:numFmt w:val="bullet"/>
      <w:lvlText w:val="•"/>
      <w:lvlJc w:val="left"/>
      <w:pPr>
        <w:ind w:left="7245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62"/>
    <w:rsid w:val="00003798"/>
    <w:rsid w:val="000445AA"/>
    <w:rsid w:val="00063B74"/>
    <w:rsid w:val="00084E31"/>
    <w:rsid w:val="000A3761"/>
    <w:rsid w:val="000C6CA8"/>
    <w:rsid w:val="00120977"/>
    <w:rsid w:val="00142398"/>
    <w:rsid w:val="00170A2D"/>
    <w:rsid w:val="00184799"/>
    <w:rsid w:val="002213B7"/>
    <w:rsid w:val="00230F7C"/>
    <w:rsid w:val="002830D3"/>
    <w:rsid w:val="0029217E"/>
    <w:rsid w:val="00345053"/>
    <w:rsid w:val="00345667"/>
    <w:rsid w:val="003602C6"/>
    <w:rsid w:val="003967D6"/>
    <w:rsid w:val="003A54AD"/>
    <w:rsid w:val="003B62A8"/>
    <w:rsid w:val="00400C08"/>
    <w:rsid w:val="0040280E"/>
    <w:rsid w:val="004E6AFA"/>
    <w:rsid w:val="004F080C"/>
    <w:rsid w:val="005041CE"/>
    <w:rsid w:val="005905EF"/>
    <w:rsid w:val="00594D18"/>
    <w:rsid w:val="005B27C0"/>
    <w:rsid w:val="005C2E43"/>
    <w:rsid w:val="005D1B30"/>
    <w:rsid w:val="005D3E61"/>
    <w:rsid w:val="006004D0"/>
    <w:rsid w:val="006048B7"/>
    <w:rsid w:val="00620D24"/>
    <w:rsid w:val="006C3605"/>
    <w:rsid w:val="007045B8"/>
    <w:rsid w:val="00716620"/>
    <w:rsid w:val="0077302D"/>
    <w:rsid w:val="00795557"/>
    <w:rsid w:val="007B2C42"/>
    <w:rsid w:val="007E57D2"/>
    <w:rsid w:val="008165E8"/>
    <w:rsid w:val="0082039F"/>
    <w:rsid w:val="008307CD"/>
    <w:rsid w:val="00874121"/>
    <w:rsid w:val="00877981"/>
    <w:rsid w:val="008C2868"/>
    <w:rsid w:val="008C3B38"/>
    <w:rsid w:val="008E391B"/>
    <w:rsid w:val="008F096A"/>
    <w:rsid w:val="009B6400"/>
    <w:rsid w:val="009E1071"/>
    <w:rsid w:val="009F4518"/>
    <w:rsid w:val="00A06BAC"/>
    <w:rsid w:val="00A21807"/>
    <w:rsid w:val="00A54A49"/>
    <w:rsid w:val="00A94B7C"/>
    <w:rsid w:val="00AB6996"/>
    <w:rsid w:val="00AF546A"/>
    <w:rsid w:val="00B30337"/>
    <w:rsid w:val="00BB3D84"/>
    <w:rsid w:val="00BC5ED4"/>
    <w:rsid w:val="00C54863"/>
    <w:rsid w:val="00C96224"/>
    <w:rsid w:val="00C96D9C"/>
    <w:rsid w:val="00CB44E1"/>
    <w:rsid w:val="00D279EC"/>
    <w:rsid w:val="00D43B73"/>
    <w:rsid w:val="00D46D38"/>
    <w:rsid w:val="00D47C62"/>
    <w:rsid w:val="00D53C42"/>
    <w:rsid w:val="00D618D8"/>
    <w:rsid w:val="00D72631"/>
    <w:rsid w:val="00D76FCC"/>
    <w:rsid w:val="00D810FC"/>
    <w:rsid w:val="00DB0AC0"/>
    <w:rsid w:val="00DB56E0"/>
    <w:rsid w:val="00DE6B59"/>
    <w:rsid w:val="00E1485D"/>
    <w:rsid w:val="00E168FD"/>
    <w:rsid w:val="00E225CF"/>
    <w:rsid w:val="00E23128"/>
    <w:rsid w:val="00E568F0"/>
    <w:rsid w:val="00EE498F"/>
    <w:rsid w:val="00F63F29"/>
    <w:rsid w:val="00F84818"/>
    <w:rsid w:val="00F87066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CAACB-C800-44DF-B59D-5A425B16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084E31"/>
    <w:pPr>
      <w:ind w:left="720"/>
      <w:contextualSpacing/>
    </w:pPr>
  </w:style>
  <w:style w:type="paragraph" w:styleId="Bezproreda">
    <w:name w:val="No Spacing"/>
    <w:uiPriority w:val="1"/>
    <w:qFormat/>
    <w:rsid w:val="00877981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2830D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830D3"/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F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F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Anđelko</cp:lastModifiedBy>
  <cp:revision>2</cp:revision>
  <cp:lastPrinted>2022-09-07T06:25:00Z</cp:lastPrinted>
  <dcterms:created xsi:type="dcterms:W3CDTF">2022-09-08T10:08:00Z</dcterms:created>
  <dcterms:modified xsi:type="dcterms:W3CDTF">2022-09-08T10:08:00Z</dcterms:modified>
</cp:coreProperties>
</file>